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880B05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 о  работе с обращениями граждан в Сахалинск</w:t>
      </w:r>
      <w:r w:rsidR="001D2825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3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>-й квартал 2014 года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9857CD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>-м  квартале  2014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1D2825">
        <w:rPr>
          <w:rFonts w:ascii="Times New Roman" w:hAnsi="Times New Roman" w:cs="Times New Roman"/>
          <w:sz w:val="28"/>
          <w:szCs w:val="28"/>
        </w:rPr>
        <w:t>ние Ростехнадзора поступило   20</w:t>
      </w:r>
      <w:r w:rsidRPr="003C2ECA">
        <w:rPr>
          <w:rFonts w:ascii="Times New Roman" w:hAnsi="Times New Roman" w:cs="Times New Roman"/>
          <w:sz w:val="28"/>
          <w:szCs w:val="28"/>
        </w:rPr>
        <w:t xml:space="preserve">  письменных обращен</w:t>
      </w:r>
      <w:r w:rsidR="009857CD">
        <w:rPr>
          <w:rFonts w:ascii="Times New Roman" w:hAnsi="Times New Roman" w:cs="Times New Roman"/>
          <w:sz w:val="28"/>
          <w:szCs w:val="28"/>
        </w:rPr>
        <w:t xml:space="preserve">ий и заявлений граждан. </w:t>
      </w:r>
      <w:r w:rsidR="009532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57CD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9857CD">
        <w:rPr>
          <w:rFonts w:ascii="Times New Roman" w:hAnsi="Times New Roman" w:cs="Times New Roman"/>
          <w:sz w:val="28"/>
          <w:szCs w:val="28"/>
        </w:rPr>
        <w:t xml:space="preserve"> в отчетном периоде обращений не поступало</w:t>
      </w:r>
      <w:r w:rsidRPr="003C2ECA">
        <w:rPr>
          <w:rFonts w:ascii="Times New Roman" w:hAnsi="Times New Roman" w:cs="Times New Roman"/>
          <w:sz w:val="28"/>
          <w:szCs w:val="28"/>
        </w:rPr>
        <w:t>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59580B">
        <w:rPr>
          <w:rFonts w:ascii="Times New Roman" w:hAnsi="Times New Roman" w:cs="Times New Roman"/>
          <w:sz w:val="28"/>
          <w:szCs w:val="28"/>
        </w:rPr>
        <w:t>: всего обращений поступило – 30</w:t>
      </w:r>
      <w:r w:rsidR="002C4700">
        <w:rPr>
          <w:rFonts w:ascii="Times New Roman" w:hAnsi="Times New Roman" w:cs="Times New Roman"/>
          <w:sz w:val="28"/>
          <w:szCs w:val="28"/>
        </w:rPr>
        <w:t xml:space="preserve">,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связь» - обращений не поступало.</w:t>
      </w:r>
      <w:r w:rsidRPr="003C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59580B">
        <w:rPr>
          <w:rFonts w:ascii="Times New Roman" w:hAnsi="Times New Roman" w:cs="Times New Roman"/>
          <w:sz w:val="28"/>
          <w:szCs w:val="28"/>
        </w:rPr>
        <w:t xml:space="preserve"> 3</w:t>
      </w:r>
      <w:r w:rsidR="005A3A91">
        <w:rPr>
          <w:rFonts w:ascii="Times New Roman" w:hAnsi="Times New Roman" w:cs="Times New Roman"/>
          <w:sz w:val="28"/>
          <w:szCs w:val="28"/>
        </w:rPr>
        <w:t>-м квартале 2014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AB6129">
        <w:rPr>
          <w:rFonts w:ascii="Times New Roman" w:hAnsi="Times New Roman" w:cs="Times New Roman"/>
          <w:sz w:val="28"/>
          <w:szCs w:val="28"/>
        </w:rPr>
        <w:t xml:space="preserve"> – 13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B74B59">
        <w:rPr>
          <w:rFonts w:ascii="Times New Roman" w:hAnsi="Times New Roman" w:cs="Times New Roman"/>
          <w:sz w:val="28"/>
          <w:szCs w:val="28"/>
        </w:rPr>
        <w:t>ичеству обращений составил 65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3A2CD5" w:rsidRDefault="00B74B59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Остальные (35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Pr="00401AEE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BC104A" w:rsidRDefault="0049122F" w:rsidP="00BC1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9122F">
        <w:rPr>
          <w:rFonts w:ascii="Times New Roman" w:hAnsi="Times New Roman" w:cs="Times New Roman"/>
          <w:sz w:val="28"/>
          <w:szCs w:val="28"/>
        </w:rPr>
        <w:t xml:space="preserve">    Ежемесячно в управлении проводится анали</w:t>
      </w:r>
      <w:r w:rsidR="00BC104A">
        <w:rPr>
          <w:rFonts w:ascii="Times New Roman" w:hAnsi="Times New Roman" w:cs="Times New Roman"/>
          <w:sz w:val="28"/>
          <w:szCs w:val="28"/>
        </w:rPr>
        <w:t xml:space="preserve">з поступающих обращений граждан. Работником, ответственным за работу с обращениями граждан постоянно ведется разъяснительная работа  с </w:t>
      </w:r>
      <w:r w:rsidRPr="0049122F">
        <w:rPr>
          <w:rFonts w:ascii="Times New Roman" w:hAnsi="Times New Roman" w:cs="Times New Roman"/>
          <w:sz w:val="28"/>
          <w:szCs w:val="28"/>
        </w:rPr>
        <w:t>должностным</w:t>
      </w:r>
      <w:r w:rsidR="00BC104A">
        <w:rPr>
          <w:rFonts w:ascii="Times New Roman" w:hAnsi="Times New Roman" w:cs="Times New Roman"/>
          <w:sz w:val="28"/>
          <w:szCs w:val="28"/>
        </w:rPr>
        <w:t>и</w:t>
      </w:r>
      <w:r w:rsidRPr="0049122F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C104A">
        <w:rPr>
          <w:rFonts w:ascii="Times New Roman" w:hAnsi="Times New Roman" w:cs="Times New Roman"/>
          <w:sz w:val="28"/>
          <w:szCs w:val="28"/>
        </w:rPr>
        <w:t>и, которым поручено рассмотрение обращений, о  предоставлении</w:t>
      </w:r>
      <w:r w:rsidRPr="0049122F">
        <w:rPr>
          <w:rFonts w:ascii="Times New Roman" w:hAnsi="Times New Roman" w:cs="Times New Roman"/>
          <w:sz w:val="28"/>
          <w:szCs w:val="28"/>
        </w:rPr>
        <w:t xml:space="preserve"> более объективной и разъяснительной информации заявителям. </w:t>
      </w:r>
    </w:p>
    <w:p w:rsidR="00A730A7" w:rsidRDefault="00B74B59" w:rsidP="00BC1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сентябре 2014 года Сахалинской областной прокуратурой была проведена проверка состояния работы с обращениями граждан за период 2012, 2013 и 1 полугодие 2014 года.  Нарушений не выявлено.</w:t>
      </w:r>
      <w:r w:rsidR="00BC104A" w:rsidRPr="00BC10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30A7" w:rsidRPr="00893800" w:rsidRDefault="00A730A7" w:rsidP="0073126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0A7" w:rsidRPr="00893800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F62AE"/>
    <w:rsid w:val="00134327"/>
    <w:rsid w:val="00140878"/>
    <w:rsid w:val="001D2825"/>
    <w:rsid w:val="0020693E"/>
    <w:rsid w:val="002820D1"/>
    <w:rsid w:val="002B2321"/>
    <w:rsid w:val="002C3344"/>
    <w:rsid w:val="002C4700"/>
    <w:rsid w:val="00367BC2"/>
    <w:rsid w:val="0038266F"/>
    <w:rsid w:val="003A2CD5"/>
    <w:rsid w:val="003C2ECA"/>
    <w:rsid w:val="003E1A9C"/>
    <w:rsid w:val="00401AEE"/>
    <w:rsid w:val="0043592E"/>
    <w:rsid w:val="0049122F"/>
    <w:rsid w:val="004A360D"/>
    <w:rsid w:val="0059580B"/>
    <w:rsid w:val="005A3A91"/>
    <w:rsid w:val="00607069"/>
    <w:rsid w:val="006730C3"/>
    <w:rsid w:val="006A6809"/>
    <w:rsid w:val="006B1660"/>
    <w:rsid w:val="00704F2F"/>
    <w:rsid w:val="0073126A"/>
    <w:rsid w:val="00736140"/>
    <w:rsid w:val="00755AB7"/>
    <w:rsid w:val="0080597C"/>
    <w:rsid w:val="00873905"/>
    <w:rsid w:val="00875044"/>
    <w:rsid w:val="00880B05"/>
    <w:rsid w:val="00893800"/>
    <w:rsid w:val="008A7E47"/>
    <w:rsid w:val="009532BF"/>
    <w:rsid w:val="009857CD"/>
    <w:rsid w:val="00A17D3B"/>
    <w:rsid w:val="00A730A7"/>
    <w:rsid w:val="00AB6129"/>
    <w:rsid w:val="00AD39C3"/>
    <w:rsid w:val="00B74B59"/>
    <w:rsid w:val="00BC104A"/>
    <w:rsid w:val="00C556DA"/>
    <w:rsid w:val="00D13C11"/>
    <w:rsid w:val="00EA2E16"/>
    <w:rsid w:val="00EC5E2B"/>
    <w:rsid w:val="00F157DE"/>
    <w:rsid w:val="00F20FED"/>
    <w:rsid w:val="00F57A9F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dcterms:created xsi:type="dcterms:W3CDTF">2014-10-08T00:18:00Z</dcterms:created>
  <dcterms:modified xsi:type="dcterms:W3CDTF">2014-10-08T00:18:00Z</dcterms:modified>
</cp:coreProperties>
</file>