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93800" w:rsidP="001A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1A1B4E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1-й квартал 2018</w:t>
      </w:r>
      <w:r w:rsidR="007768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78DF">
        <w:rPr>
          <w:rFonts w:ascii="Times New Roman" w:hAnsi="Times New Roman" w:cs="Times New Roman"/>
          <w:b/>
          <w:sz w:val="28"/>
          <w:szCs w:val="28"/>
        </w:rPr>
        <w:t>а</w:t>
      </w:r>
      <w:r w:rsidR="00776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68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1A1B4E">
        <w:rPr>
          <w:rFonts w:ascii="Times New Roman" w:hAnsi="Times New Roman" w:cs="Times New Roman"/>
          <w:sz w:val="28"/>
          <w:szCs w:val="28"/>
        </w:rPr>
        <w:t xml:space="preserve"> 1-м  квартале  2018</w:t>
      </w:r>
      <w:r w:rsidR="007768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1D97">
        <w:rPr>
          <w:rFonts w:ascii="Times New Roman" w:hAnsi="Times New Roman" w:cs="Times New Roman"/>
          <w:sz w:val="28"/>
          <w:szCs w:val="28"/>
        </w:rPr>
        <w:t xml:space="preserve"> в  Сахалинское у</w:t>
      </w:r>
      <w:r w:rsidRPr="003C2ECA">
        <w:rPr>
          <w:rFonts w:ascii="Times New Roman" w:hAnsi="Times New Roman" w:cs="Times New Roman"/>
          <w:sz w:val="28"/>
          <w:szCs w:val="28"/>
        </w:rPr>
        <w:t>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1A1B4E">
        <w:rPr>
          <w:rFonts w:ascii="Times New Roman" w:hAnsi="Times New Roman" w:cs="Times New Roman"/>
          <w:sz w:val="28"/>
          <w:szCs w:val="28"/>
        </w:rPr>
        <w:t>дзора поступило   29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1A1B4E">
        <w:rPr>
          <w:rFonts w:ascii="Times New Roman" w:hAnsi="Times New Roman" w:cs="Times New Roman"/>
          <w:sz w:val="28"/>
          <w:szCs w:val="28"/>
        </w:rPr>
        <w:t xml:space="preserve"> поступило 5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1A1B4E">
        <w:rPr>
          <w:rFonts w:ascii="Times New Roman" w:hAnsi="Times New Roman" w:cs="Times New Roman"/>
          <w:sz w:val="28"/>
          <w:szCs w:val="28"/>
        </w:rPr>
        <w:t xml:space="preserve">: </w:t>
      </w:r>
      <w:r w:rsidR="00960B8E">
        <w:rPr>
          <w:rFonts w:ascii="Times New Roman" w:hAnsi="Times New Roman" w:cs="Times New Roman"/>
          <w:sz w:val="28"/>
          <w:szCs w:val="28"/>
        </w:rPr>
        <w:t xml:space="preserve">  поступило в</w:t>
      </w:r>
      <w:r w:rsidR="001A1B4E">
        <w:rPr>
          <w:rFonts w:ascii="Times New Roman" w:hAnsi="Times New Roman" w:cs="Times New Roman"/>
          <w:sz w:val="28"/>
          <w:szCs w:val="28"/>
        </w:rPr>
        <w:t xml:space="preserve"> 1-м квартале 2017</w:t>
      </w:r>
      <w:r w:rsidR="00960B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 xml:space="preserve"> </w:t>
      </w:r>
      <w:r w:rsidR="00F23540">
        <w:rPr>
          <w:rFonts w:ascii="Times New Roman" w:hAnsi="Times New Roman" w:cs="Times New Roman"/>
          <w:sz w:val="28"/>
          <w:szCs w:val="28"/>
        </w:rPr>
        <w:t xml:space="preserve"> </w:t>
      </w:r>
      <w:r w:rsidR="001A1B4E">
        <w:rPr>
          <w:rFonts w:ascii="Times New Roman" w:hAnsi="Times New Roman" w:cs="Times New Roman"/>
          <w:sz w:val="28"/>
          <w:szCs w:val="28"/>
        </w:rPr>
        <w:t>21 обращение</w:t>
      </w:r>
      <w:r w:rsidR="008D4AC2">
        <w:rPr>
          <w:rFonts w:ascii="Times New Roman" w:hAnsi="Times New Roman" w:cs="Times New Roman"/>
          <w:sz w:val="28"/>
          <w:szCs w:val="28"/>
        </w:rPr>
        <w:t xml:space="preserve">, </w:t>
      </w:r>
      <w:r w:rsidR="004C5C65">
        <w:rPr>
          <w:rFonts w:ascii="Times New Roman" w:hAnsi="Times New Roman" w:cs="Times New Roman"/>
          <w:sz w:val="28"/>
          <w:szCs w:val="28"/>
        </w:rPr>
        <w:t>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1A1B4E">
        <w:rPr>
          <w:rFonts w:ascii="Times New Roman" w:hAnsi="Times New Roman" w:cs="Times New Roman"/>
          <w:sz w:val="28"/>
          <w:szCs w:val="28"/>
        </w:rPr>
        <w:t>»  –         2 обращения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77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>газете «Губернские ведомости». Но</w:t>
      </w:r>
      <w:r w:rsidR="00DA4E92">
        <w:rPr>
          <w:rFonts w:ascii="Times New Roman" w:hAnsi="Times New Roman" w:cs="Times New Roman"/>
          <w:sz w:val="28"/>
          <w:szCs w:val="28"/>
        </w:rPr>
        <w:t>,</w:t>
      </w:r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A52B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1B4E">
        <w:rPr>
          <w:rFonts w:ascii="Times New Roman" w:hAnsi="Times New Roman" w:cs="Times New Roman"/>
          <w:sz w:val="28"/>
          <w:szCs w:val="28"/>
        </w:rPr>
        <w:t>1</w:t>
      </w:r>
      <w:r w:rsidR="00960B8E">
        <w:rPr>
          <w:rFonts w:ascii="Times New Roman" w:hAnsi="Times New Roman" w:cs="Times New Roman"/>
          <w:sz w:val="28"/>
          <w:szCs w:val="28"/>
        </w:rPr>
        <w:t xml:space="preserve">-м квартале 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1A1B4E">
        <w:rPr>
          <w:rFonts w:ascii="Times New Roman" w:hAnsi="Times New Roman" w:cs="Times New Roman"/>
          <w:sz w:val="28"/>
          <w:szCs w:val="28"/>
        </w:rPr>
        <w:t>2018</w:t>
      </w:r>
      <w:r w:rsidR="00960B8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2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1A1B4E">
        <w:rPr>
          <w:rFonts w:ascii="Times New Roman" w:hAnsi="Times New Roman" w:cs="Times New Roman"/>
          <w:sz w:val="28"/>
          <w:szCs w:val="28"/>
        </w:rPr>
        <w:t xml:space="preserve"> 1-м квартале 2018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1A1B4E">
        <w:rPr>
          <w:rFonts w:ascii="Times New Roman" w:hAnsi="Times New Roman" w:cs="Times New Roman"/>
          <w:sz w:val="28"/>
          <w:szCs w:val="28"/>
        </w:rPr>
        <w:t xml:space="preserve"> – 15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1A1B4E">
        <w:rPr>
          <w:rFonts w:ascii="Times New Roman" w:hAnsi="Times New Roman" w:cs="Times New Roman"/>
          <w:sz w:val="28"/>
          <w:szCs w:val="28"/>
        </w:rPr>
        <w:t>ичеству обращений составил 51,73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500475" w:rsidRDefault="001A1B4E" w:rsidP="0050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B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854AD1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(9,66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500475" w:rsidRPr="00500475">
        <w:rPr>
          <w:rFonts w:ascii="Times New Roman" w:hAnsi="Times New Roman" w:cs="Times New Roman"/>
          <w:sz w:val="28"/>
          <w:szCs w:val="28"/>
        </w:rPr>
        <w:t xml:space="preserve"> </w:t>
      </w:r>
      <w:r w:rsidR="00500475">
        <w:rPr>
          <w:rFonts w:ascii="Times New Roman" w:hAnsi="Times New Roman" w:cs="Times New Roman"/>
          <w:sz w:val="28"/>
          <w:szCs w:val="28"/>
        </w:rPr>
        <w:t>по вопросу нарушений законодательства в области строительства;</w:t>
      </w:r>
    </w:p>
    <w:p w:rsidR="001A1B4E" w:rsidRDefault="00960B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B4D">
        <w:rPr>
          <w:rFonts w:ascii="Times New Roman" w:hAnsi="Times New Roman" w:cs="Times New Roman"/>
          <w:sz w:val="28"/>
          <w:szCs w:val="28"/>
        </w:rPr>
        <w:t xml:space="preserve">  </w:t>
      </w:r>
      <w:r w:rsidR="00DA2017">
        <w:rPr>
          <w:rFonts w:ascii="Times New Roman" w:hAnsi="Times New Roman" w:cs="Times New Roman"/>
          <w:sz w:val="28"/>
          <w:szCs w:val="28"/>
        </w:rPr>
        <w:t xml:space="preserve"> -</w:t>
      </w:r>
      <w:r w:rsidR="00CC5CCC" w:rsidRPr="00CC5CCC">
        <w:rPr>
          <w:rFonts w:ascii="Times New Roman" w:hAnsi="Times New Roman" w:cs="Times New Roman"/>
          <w:sz w:val="28"/>
          <w:szCs w:val="28"/>
        </w:rPr>
        <w:t xml:space="preserve"> </w:t>
      </w:r>
      <w:r w:rsidR="001A1B4E">
        <w:rPr>
          <w:rFonts w:ascii="Times New Roman" w:hAnsi="Times New Roman" w:cs="Times New Roman"/>
          <w:sz w:val="28"/>
          <w:szCs w:val="28"/>
        </w:rPr>
        <w:t>1 обращение (3,45</w:t>
      </w:r>
      <w:r w:rsidR="00A52B4D">
        <w:rPr>
          <w:rFonts w:ascii="Times New Roman" w:hAnsi="Times New Roman" w:cs="Times New Roman"/>
          <w:sz w:val="28"/>
          <w:szCs w:val="28"/>
        </w:rPr>
        <w:t>%) – по вопросу нарушения законодательства</w:t>
      </w:r>
      <w:r w:rsidR="00E34141">
        <w:rPr>
          <w:rFonts w:ascii="Times New Roman" w:hAnsi="Times New Roman" w:cs="Times New Roman"/>
          <w:sz w:val="28"/>
          <w:szCs w:val="28"/>
        </w:rPr>
        <w:t xml:space="preserve">  </w:t>
      </w:r>
      <w:r w:rsidR="00A52B4D">
        <w:rPr>
          <w:rFonts w:ascii="Times New Roman" w:hAnsi="Times New Roman" w:cs="Times New Roman"/>
          <w:sz w:val="28"/>
          <w:szCs w:val="28"/>
        </w:rPr>
        <w:t>в области использования  и охраны недр.</w:t>
      </w:r>
    </w:p>
    <w:p w:rsidR="003A2CD5" w:rsidRDefault="00A52B4D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Остальные (35,16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54AD1" w:rsidRDefault="00A52B4D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AB4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A25AF1">
        <w:rPr>
          <w:rFonts w:ascii="Times New Roman" w:hAnsi="Times New Roman" w:cs="Times New Roman"/>
          <w:sz w:val="28"/>
          <w:szCs w:val="28"/>
        </w:rPr>
        <w:t xml:space="preserve"> прокуратурой Сахалинской области состояния работы с </w:t>
      </w:r>
      <w:r w:rsidR="00140AB4"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r w:rsidR="006653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 квартале 2018 года </w:t>
      </w:r>
      <w:r w:rsidR="009F36D4">
        <w:rPr>
          <w:rFonts w:ascii="Times New Roman" w:hAnsi="Times New Roman" w:cs="Times New Roman"/>
          <w:sz w:val="28"/>
          <w:szCs w:val="28"/>
        </w:rPr>
        <w:t xml:space="preserve"> </w:t>
      </w:r>
      <w:r w:rsidR="00140AB4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855CB9" w:rsidRDefault="00855CB9" w:rsidP="00855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855CB9" w:rsidRDefault="00855CB9" w:rsidP="00855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77120" w:rsidRDefault="00577120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C0C" w:rsidRDefault="003D2C0C" w:rsidP="0057712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3D2C0C" w:rsidRDefault="003D2C0C" w:rsidP="003D2C0C">
      <w:pPr>
        <w:rPr>
          <w:rFonts w:ascii="Times New Roman" w:hAnsi="Times New Roman" w:cs="Times New Roman"/>
          <w:sz w:val="28"/>
          <w:szCs w:val="28"/>
        </w:rPr>
      </w:pP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15876"/>
    <w:rsid w:val="0008340F"/>
    <w:rsid w:val="000848CE"/>
    <w:rsid w:val="000D0ED8"/>
    <w:rsid w:val="000F62AE"/>
    <w:rsid w:val="00134327"/>
    <w:rsid w:val="00140878"/>
    <w:rsid w:val="00140AB4"/>
    <w:rsid w:val="0014353F"/>
    <w:rsid w:val="001A1B4E"/>
    <w:rsid w:val="001D2825"/>
    <w:rsid w:val="0020693E"/>
    <w:rsid w:val="00211614"/>
    <w:rsid w:val="00236E8E"/>
    <w:rsid w:val="002426CF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14F0D"/>
    <w:rsid w:val="00432F14"/>
    <w:rsid w:val="0043592E"/>
    <w:rsid w:val="0049122F"/>
    <w:rsid w:val="004A360D"/>
    <w:rsid w:val="004C5C65"/>
    <w:rsid w:val="00500475"/>
    <w:rsid w:val="00561B3B"/>
    <w:rsid w:val="005678DF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76811"/>
    <w:rsid w:val="0079460A"/>
    <w:rsid w:val="007D25CC"/>
    <w:rsid w:val="0080597C"/>
    <w:rsid w:val="00854AD1"/>
    <w:rsid w:val="00855CB9"/>
    <w:rsid w:val="00870D5C"/>
    <w:rsid w:val="00873905"/>
    <w:rsid w:val="00875044"/>
    <w:rsid w:val="008920B4"/>
    <w:rsid w:val="00893800"/>
    <w:rsid w:val="008A7E47"/>
    <w:rsid w:val="008D4AC2"/>
    <w:rsid w:val="00905188"/>
    <w:rsid w:val="009532BF"/>
    <w:rsid w:val="00960B8E"/>
    <w:rsid w:val="009857CD"/>
    <w:rsid w:val="009E0E58"/>
    <w:rsid w:val="009F36D4"/>
    <w:rsid w:val="00A17D3B"/>
    <w:rsid w:val="00A25AF1"/>
    <w:rsid w:val="00A52B4D"/>
    <w:rsid w:val="00A66F41"/>
    <w:rsid w:val="00A730A7"/>
    <w:rsid w:val="00AB6129"/>
    <w:rsid w:val="00AB6A16"/>
    <w:rsid w:val="00AD39C3"/>
    <w:rsid w:val="00B74B59"/>
    <w:rsid w:val="00BC104A"/>
    <w:rsid w:val="00C15F05"/>
    <w:rsid w:val="00C2460A"/>
    <w:rsid w:val="00C556DA"/>
    <w:rsid w:val="00C64CA8"/>
    <w:rsid w:val="00CC5CCC"/>
    <w:rsid w:val="00D13C11"/>
    <w:rsid w:val="00D404F5"/>
    <w:rsid w:val="00DA2017"/>
    <w:rsid w:val="00DA4E92"/>
    <w:rsid w:val="00E34141"/>
    <w:rsid w:val="00E50C2F"/>
    <w:rsid w:val="00EA2E16"/>
    <w:rsid w:val="00EC5E2B"/>
    <w:rsid w:val="00F157DE"/>
    <w:rsid w:val="00F20FED"/>
    <w:rsid w:val="00F21D97"/>
    <w:rsid w:val="00F23540"/>
    <w:rsid w:val="00F57A9F"/>
    <w:rsid w:val="00F72278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2018-01-10T00:13:00Z</cp:lastPrinted>
  <dcterms:created xsi:type="dcterms:W3CDTF">2018-04-02T21:48:00Z</dcterms:created>
  <dcterms:modified xsi:type="dcterms:W3CDTF">2018-04-02T21:48:00Z</dcterms:modified>
</cp:coreProperties>
</file>